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82CE0" w14:textId="77777777" w:rsidR="0040273C" w:rsidRDefault="0040273C" w:rsidP="0040273C">
      <w:pPr>
        <w:pStyle w:val="NoSpacing"/>
        <w:jc w:val="center"/>
        <w:rPr>
          <w:rFonts w:ascii="Times New Roman" w:hAnsi="Times New Roman"/>
          <w:b/>
          <w:sz w:val="28"/>
          <w:szCs w:val="28"/>
        </w:rPr>
      </w:pPr>
      <w:permStart w:id="430919225" w:edGrp="everyone"/>
      <w:r>
        <w:rPr>
          <w:rFonts w:ascii="Times New Roman" w:hAnsi="Times New Roman"/>
          <w:b/>
          <w:sz w:val="28"/>
          <w:szCs w:val="28"/>
        </w:rPr>
        <w:t>LLP</w:t>
      </w:r>
      <w:r w:rsidRPr="006408A6">
        <w:rPr>
          <w:rFonts w:ascii="Times New Roman" w:hAnsi="Times New Roman"/>
          <w:b/>
          <w:sz w:val="28"/>
          <w:szCs w:val="28"/>
        </w:rPr>
        <w:t xml:space="preserve"> Resolution </w:t>
      </w:r>
    </w:p>
    <w:p w14:paraId="147E6232" w14:textId="77777777" w:rsidR="0040273C" w:rsidRDefault="0040273C" w:rsidP="0040273C">
      <w:pPr>
        <w:pStyle w:val="NoSpacing"/>
        <w:jc w:val="center"/>
        <w:rPr>
          <w:rFonts w:ascii="Times New Roman" w:hAnsi="Times New Roman"/>
          <w:b/>
        </w:rPr>
      </w:pPr>
    </w:p>
    <w:p w14:paraId="4F89E351" w14:textId="77777777" w:rsidR="0040273C" w:rsidRPr="006408A6" w:rsidRDefault="0040273C" w:rsidP="0040273C">
      <w:pPr>
        <w:pStyle w:val="NoSpacing"/>
        <w:jc w:val="both"/>
        <w:rPr>
          <w:rFonts w:ascii="Times New Roman" w:hAnsi="Times New Roman"/>
          <w:b/>
        </w:rPr>
      </w:pPr>
      <w:r w:rsidRPr="006408A6">
        <w:rPr>
          <w:rFonts w:ascii="Times New Roman" w:hAnsi="Times New Roman"/>
          <w:b/>
        </w:rPr>
        <w:t>Extracts of th</w:t>
      </w:r>
      <w:r>
        <w:rPr>
          <w:rFonts w:ascii="Times New Roman" w:hAnsi="Times New Roman"/>
          <w:b/>
        </w:rPr>
        <w:t>e minutes of the meeting (No…</w:t>
      </w:r>
      <w:r w:rsidRPr="006408A6">
        <w:rPr>
          <w:rFonts w:ascii="Times New Roman" w:hAnsi="Times New Roman"/>
          <w:b/>
        </w:rPr>
        <w:t xml:space="preserve">.) of the </w:t>
      </w:r>
      <w:r>
        <w:rPr>
          <w:rFonts w:ascii="Times New Roman" w:hAnsi="Times New Roman"/>
          <w:b/>
        </w:rPr>
        <w:t>Partners</w:t>
      </w:r>
      <w:r w:rsidRPr="006408A6">
        <w:rPr>
          <w:rFonts w:ascii="Times New Roman" w:hAnsi="Times New Roman"/>
          <w:b/>
        </w:rPr>
        <w:t xml:space="preserve"> of ..........(Name of the </w:t>
      </w:r>
      <w:r>
        <w:rPr>
          <w:rFonts w:ascii="Times New Roman" w:hAnsi="Times New Roman"/>
          <w:b/>
        </w:rPr>
        <w:t>LLP</w:t>
      </w:r>
      <w:r w:rsidRPr="006408A6">
        <w:rPr>
          <w:rFonts w:ascii="Times New Roman" w:hAnsi="Times New Roman"/>
          <w:b/>
        </w:rPr>
        <w:t>) held at....................... Dated .......</w:t>
      </w:r>
    </w:p>
    <w:permEnd w:id="430919225"/>
    <w:p w14:paraId="77E27B61" w14:textId="77777777" w:rsidR="0040273C" w:rsidRDefault="0040273C" w:rsidP="0040273C">
      <w:pPr>
        <w:pStyle w:val="NoSpacing"/>
        <w:jc w:val="both"/>
        <w:rPr>
          <w:rFonts w:ascii="Times New Roman" w:hAnsi="Times New Roman"/>
        </w:rPr>
      </w:pPr>
    </w:p>
    <w:p w14:paraId="46A43A17" w14:textId="5507C350" w:rsidR="0040273C" w:rsidRPr="006408A6" w:rsidRDefault="0040273C" w:rsidP="0040273C">
      <w:pPr>
        <w:pStyle w:val="NoSpacing"/>
        <w:jc w:val="both"/>
        <w:rPr>
          <w:rFonts w:ascii="Times New Roman" w:hAnsi="Times New Roman"/>
        </w:rPr>
      </w:pPr>
      <w:r w:rsidRPr="001C6872">
        <w:rPr>
          <w:rFonts w:ascii="Times New Roman" w:hAnsi="Times New Roman"/>
        </w:rPr>
        <w:t xml:space="preserve">1) Resolved that the </w:t>
      </w:r>
      <w:r>
        <w:rPr>
          <w:rFonts w:ascii="Times New Roman" w:hAnsi="Times New Roman"/>
        </w:rPr>
        <w:t>LLP</w:t>
      </w:r>
      <w:r w:rsidRPr="001C6872">
        <w:rPr>
          <w:rFonts w:ascii="Times New Roman" w:hAnsi="Times New Roman"/>
        </w:rPr>
        <w:t xml:space="preserve"> do avail the Internet Banking Facilities/Services ("</w:t>
      </w:r>
      <w:r>
        <w:rPr>
          <w:rFonts w:ascii="Times New Roman" w:hAnsi="Times New Roman"/>
        </w:rPr>
        <w:t>Corporate Internet Banking</w:t>
      </w:r>
      <w:r w:rsidRPr="001C6872">
        <w:rPr>
          <w:rFonts w:ascii="Times New Roman" w:hAnsi="Times New Roman"/>
        </w:rPr>
        <w:t xml:space="preserve">”) of the Federal Bank Ltd. (‘the Bank’) for the account/s of the </w:t>
      </w:r>
      <w:r>
        <w:rPr>
          <w:rFonts w:ascii="Times New Roman" w:hAnsi="Times New Roman"/>
        </w:rPr>
        <w:t>LLP</w:t>
      </w:r>
      <w:r w:rsidRPr="001C6872">
        <w:rPr>
          <w:rFonts w:ascii="Times New Roman" w:hAnsi="Times New Roman"/>
        </w:rPr>
        <w:t xml:space="preserve"> with the Bank and the </w:t>
      </w:r>
      <w:r>
        <w:rPr>
          <w:rFonts w:ascii="Times New Roman" w:hAnsi="Times New Roman"/>
        </w:rPr>
        <w:t xml:space="preserve">LLP </w:t>
      </w:r>
      <w:r w:rsidRPr="001C6872">
        <w:rPr>
          <w:rFonts w:ascii="Times New Roman" w:hAnsi="Times New Roman"/>
        </w:rPr>
        <w:t>do accept all the terms, conditions, regulations, stipulations etc. as maybe laid down by the Bank for the purpose from time to time.</w:t>
      </w:r>
    </w:p>
    <w:p w14:paraId="255555F4" w14:textId="77777777" w:rsidR="0040273C" w:rsidRDefault="0040273C" w:rsidP="0040273C">
      <w:pPr>
        <w:pStyle w:val="NoSpacing"/>
        <w:jc w:val="both"/>
        <w:rPr>
          <w:rFonts w:ascii="Times New Roman" w:hAnsi="Times New Roman"/>
        </w:rPr>
      </w:pPr>
    </w:p>
    <w:p w14:paraId="55CF4410" w14:textId="1FE29341" w:rsidR="0040273C" w:rsidRDefault="0040273C" w:rsidP="0040273C">
      <w:pPr>
        <w:pStyle w:val="NoSpacing"/>
        <w:jc w:val="both"/>
        <w:rPr>
          <w:rFonts w:ascii="Times New Roman" w:hAnsi="Times New Roman"/>
        </w:rPr>
      </w:pPr>
      <w:r w:rsidRPr="002D5537">
        <w:rPr>
          <w:rFonts w:ascii="Times New Roman" w:hAnsi="Times New Roman"/>
        </w:rPr>
        <w:t>2) Resolved that the following official/s person/s be and are hereby authorized as ‘Authorised Users’ to apply for and avail severally or jointly the</w:t>
      </w:r>
      <w:r>
        <w:rPr>
          <w:rFonts w:ascii="Times New Roman" w:hAnsi="Times New Roman"/>
        </w:rPr>
        <w:t xml:space="preserve"> </w:t>
      </w:r>
      <w:r w:rsidRPr="002D5537">
        <w:rPr>
          <w:rFonts w:ascii="Times New Roman" w:hAnsi="Times New Roman"/>
        </w:rPr>
        <w:t>"</w:t>
      </w:r>
      <w:r>
        <w:rPr>
          <w:rFonts w:ascii="Times New Roman" w:hAnsi="Times New Roman"/>
        </w:rPr>
        <w:t>Corporate Internet Banking</w:t>
      </w:r>
      <w:r w:rsidRPr="002D5537">
        <w:rPr>
          <w:rFonts w:ascii="Times New Roman" w:hAnsi="Times New Roman"/>
        </w:rPr>
        <w:t xml:space="preserve">" Services and any other financial monetary products and services offered by the Bank through its Website, on behalf of the </w:t>
      </w:r>
      <w:r>
        <w:rPr>
          <w:rFonts w:ascii="Times New Roman" w:hAnsi="Times New Roman"/>
        </w:rPr>
        <w:t>LLP</w:t>
      </w:r>
      <w:r w:rsidRPr="002D5537">
        <w:rPr>
          <w:rFonts w:ascii="Times New Roman" w:hAnsi="Times New Roman"/>
        </w:rPr>
        <w:t xml:space="preserve">, and do all such acts, deeds and things necessary, and to execute all such documents as are necessary, in connection therewith, and to operate, carry out transactions, including fund transfers, in the account/s of the </w:t>
      </w:r>
      <w:r>
        <w:rPr>
          <w:rFonts w:ascii="Times New Roman" w:hAnsi="Times New Roman"/>
        </w:rPr>
        <w:t>LLP</w:t>
      </w:r>
      <w:r w:rsidRPr="002D5537">
        <w:rPr>
          <w:rFonts w:ascii="Times New Roman" w:hAnsi="Times New Roman"/>
        </w:rPr>
        <w:t xml:space="preserve"> with the Bank, using the aforesaid services/ facilities, and to accept and adhere to all the terms and conditions in this regard as contained in the Application Form as well as those provided separately and /or on the Website www.federalbank.co.in from time to time and comply with all other formalities as prescribed by the Bank for the purpose and agree to such changes and modification in the said terms and conditions as may be suggested by the Bank from time to time and to execute such deeds, documents and other writings as maybe necessary or required for the purpose.</w:t>
      </w:r>
    </w:p>
    <w:p w14:paraId="0B72EC2A" w14:textId="77777777" w:rsidR="0040273C" w:rsidRDefault="0040273C" w:rsidP="0040273C">
      <w:pPr>
        <w:pStyle w:val="NoSpacing"/>
        <w:jc w:val="both"/>
        <w:rPr>
          <w:rFonts w:ascii="Times New Roman" w:hAnsi="Times New Roman"/>
        </w:rPr>
      </w:pPr>
    </w:p>
    <w:p w14:paraId="52DAAC46" w14:textId="77777777" w:rsidR="0040273C" w:rsidRDefault="0040273C" w:rsidP="0040273C">
      <w:pPr>
        <w:pStyle w:val="NoSpacing"/>
        <w:jc w:val="both"/>
        <w:rPr>
          <w:rFonts w:ascii="Times New Roman" w:hAnsi="Times New Roman"/>
        </w:rPr>
      </w:pPr>
      <w:permStart w:id="214194579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5607"/>
        <w:gridCol w:w="3018"/>
      </w:tblGrid>
      <w:tr w:rsidR="0040273C" w14:paraId="1C4607F8" w14:textId="77777777" w:rsidTr="0082515A">
        <w:tc>
          <w:tcPr>
            <w:tcW w:w="392" w:type="dxa"/>
            <w:shd w:val="clear" w:color="auto" w:fill="auto"/>
          </w:tcPr>
          <w:p w14:paraId="2A0FC8EE" w14:textId="77777777" w:rsidR="0040273C" w:rsidRPr="00910A7E" w:rsidRDefault="0040273C" w:rsidP="0082515A">
            <w:pPr>
              <w:pStyle w:val="NoSpacing"/>
              <w:jc w:val="both"/>
              <w:rPr>
                <w:rFonts w:ascii="Times New Roman" w:hAnsi="Times New Roman"/>
              </w:rPr>
            </w:pPr>
          </w:p>
        </w:tc>
        <w:tc>
          <w:tcPr>
            <w:tcW w:w="5769" w:type="dxa"/>
            <w:shd w:val="clear" w:color="auto" w:fill="auto"/>
          </w:tcPr>
          <w:p w14:paraId="3A9C2196" w14:textId="77777777" w:rsidR="0040273C" w:rsidRPr="00910A7E" w:rsidRDefault="0040273C" w:rsidP="0082515A">
            <w:pPr>
              <w:pStyle w:val="NoSpacing"/>
              <w:jc w:val="both"/>
              <w:rPr>
                <w:rFonts w:ascii="Times New Roman" w:hAnsi="Times New Roman"/>
                <w:b/>
              </w:rPr>
            </w:pPr>
            <w:r w:rsidRPr="00910A7E">
              <w:rPr>
                <w:rFonts w:ascii="Times New Roman" w:hAnsi="Times New Roman"/>
                <w:b/>
              </w:rPr>
              <w:t>Name of the Authorised User</w:t>
            </w:r>
          </w:p>
        </w:tc>
        <w:tc>
          <w:tcPr>
            <w:tcW w:w="3081" w:type="dxa"/>
            <w:shd w:val="clear" w:color="auto" w:fill="auto"/>
          </w:tcPr>
          <w:p w14:paraId="12C14A24" w14:textId="77777777" w:rsidR="0040273C" w:rsidRPr="00910A7E" w:rsidRDefault="0040273C" w:rsidP="0082515A">
            <w:pPr>
              <w:pStyle w:val="NoSpacing"/>
              <w:jc w:val="both"/>
              <w:rPr>
                <w:rFonts w:ascii="Times New Roman" w:hAnsi="Times New Roman"/>
                <w:b/>
              </w:rPr>
            </w:pPr>
            <w:r w:rsidRPr="00910A7E">
              <w:rPr>
                <w:rFonts w:ascii="Times New Roman" w:hAnsi="Times New Roman"/>
                <w:b/>
              </w:rPr>
              <w:t>Designation</w:t>
            </w:r>
          </w:p>
        </w:tc>
      </w:tr>
      <w:tr w:rsidR="0040273C" w14:paraId="687B95AD" w14:textId="77777777" w:rsidTr="0082515A">
        <w:tc>
          <w:tcPr>
            <w:tcW w:w="392" w:type="dxa"/>
            <w:shd w:val="clear" w:color="auto" w:fill="auto"/>
          </w:tcPr>
          <w:p w14:paraId="45AC741C" w14:textId="77777777" w:rsidR="0040273C" w:rsidRPr="00910A7E" w:rsidRDefault="0040273C" w:rsidP="0082515A">
            <w:pPr>
              <w:pStyle w:val="NoSpacing"/>
              <w:jc w:val="both"/>
              <w:rPr>
                <w:rFonts w:ascii="Times New Roman" w:hAnsi="Times New Roman"/>
              </w:rPr>
            </w:pPr>
            <w:r w:rsidRPr="00910A7E">
              <w:rPr>
                <w:rFonts w:ascii="Times New Roman" w:hAnsi="Times New Roman"/>
              </w:rPr>
              <w:t>1.</w:t>
            </w:r>
          </w:p>
        </w:tc>
        <w:tc>
          <w:tcPr>
            <w:tcW w:w="5769" w:type="dxa"/>
            <w:shd w:val="clear" w:color="auto" w:fill="auto"/>
          </w:tcPr>
          <w:p w14:paraId="03EF26CC" w14:textId="77777777" w:rsidR="0040273C" w:rsidRPr="00910A7E" w:rsidRDefault="0040273C" w:rsidP="0082515A">
            <w:pPr>
              <w:pStyle w:val="NoSpacing"/>
              <w:jc w:val="both"/>
              <w:rPr>
                <w:rFonts w:ascii="Times New Roman" w:hAnsi="Times New Roman"/>
              </w:rPr>
            </w:pPr>
          </w:p>
        </w:tc>
        <w:tc>
          <w:tcPr>
            <w:tcW w:w="3081" w:type="dxa"/>
            <w:shd w:val="clear" w:color="auto" w:fill="auto"/>
          </w:tcPr>
          <w:p w14:paraId="08B024AC" w14:textId="77777777" w:rsidR="0040273C" w:rsidRPr="00910A7E" w:rsidRDefault="0040273C" w:rsidP="0082515A">
            <w:pPr>
              <w:pStyle w:val="NoSpacing"/>
              <w:jc w:val="both"/>
              <w:rPr>
                <w:rFonts w:ascii="Times New Roman" w:hAnsi="Times New Roman"/>
              </w:rPr>
            </w:pPr>
          </w:p>
        </w:tc>
      </w:tr>
      <w:tr w:rsidR="0040273C" w14:paraId="17C7D58B" w14:textId="77777777" w:rsidTr="0082515A">
        <w:tc>
          <w:tcPr>
            <w:tcW w:w="392" w:type="dxa"/>
            <w:shd w:val="clear" w:color="auto" w:fill="auto"/>
          </w:tcPr>
          <w:p w14:paraId="6829FAB7" w14:textId="77777777" w:rsidR="0040273C" w:rsidRPr="00910A7E" w:rsidRDefault="0040273C" w:rsidP="0082515A">
            <w:pPr>
              <w:pStyle w:val="NoSpacing"/>
              <w:jc w:val="both"/>
              <w:rPr>
                <w:rFonts w:ascii="Times New Roman" w:hAnsi="Times New Roman"/>
              </w:rPr>
            </w:pPr>
            <w:r w:rsidRPr="00910A7E">
              <w:rPr>
                <w:rFonts w:ascii="Times New Roman" w:hAnsi="Times New Roman"/>
              </w:rPr>
              <w:t>2.</w:t>
            </w:r>
          </w:p>
        </w:tc>
        <w:tc>
          <w:tcPr>
            <w:tcW w:w="5769" w:type="dxa"/>
            <w:shd w:val="clear" w:color="auto" w:fill="auto"/>
          </w:tcPr>
          <w:p w14:paraId="2D843BC3" w14:textId="77777777" w:rsidR="0040273C" w:rsidRPr="00910A7E" w:rsidRDefault="0040273C" w:rsidP="0082515A">
            <w:pPr>
              <w:pStyle w:val="NoSpacing"/>
              <w:jc w:val="both"/>
              <w:rPr>
                <w:rFonts w:ascii="Times New Roman" w:hAnsi="Times New Roman"/>
              </w:rPr>
            </w:pPr>
          </w:p>
        </w:tc>
        <w:tc>
          <w:tcPr>
            <w:tcW w:w="3081" w:type="dxa"/>
            <w:shd w:val="clear" w:color="auto" w:fill="auto"/>
          </w:tcPr>
          <w:p w14:paraId="44F5764A" w14:textId="77777777" w:rsidR="0040273C" w:rsidRPr="00910A7E" w:rsidRDefault="0040273C" w:rsidP="0082515A">
            <w:pPr>
              <w:pStyle w:val="NoSpacing"/>
              <w:jc w:val="both"/>
              <w:rPr>
                <w:rFonts w:ascii="Times New Roman" w:hAnsi="Times New Roman"/>
              </w:rPr>
            </w:pPr>
          </w:p>
        </w:tc>
      </w:tr>
    </w:tbl>
    <w:p w14:paraId="6857F51C" w14:textId="77777777" w:rsidR="0040273C" w:rsidRDefault="0040273C" w:rsidP="0040273C">
      <w:pPr>
        <w:pStyle w:val="NoSpacing"/>
        <w:jc w:val="both"/>
        <w:rPr>
          <w:rFonts w:ascii="Times New Roman" w:hAnsi="Times New Roman"/>
        </w:rPr>
      </w:pPr>
    </w:p>
    <w:p w14:paraId="1163152E" w14:textId="77777777" w:rsidR="0040273C" w:rsidRDefault="0040273C" w:rsidP="0040273C">
      <w:pPr>
        <w:pStyle w:val="NoSpacing"/>
        <w:jc w:val="both"/>
        <w:rPr>
          <w:rFonts w:ascii="Times New Roman" w:hAnsi="Times New Roman"/>
        </w:rPr>
      </w:pPr>
    </w:p>
    <w:permEnd w:id="2141945790"/>
    <w:p w14:paraId="21304FAB" w14:textId="44EDCA91" w:rsidR="0040273C" w:rsidRPr="006408A6" w:rsidRDefault="0040273C" w:rsidP="0040273C">
      <w:pPr>
        <w:pStyle w:val="NoSpacing"/>
        <w:jc w:val="both"/>
        <w:rPr>
          <w:rFonts w:ascii="Times New Roman" w:hAnsi="Times New Roman"/>
        </w:rPr>
      </w:pPr>
      <w:r w:rsidRPr="002D5537">
        <w:rPr>
          <w:rFonts w:ascii="Times New Roman" w:hAnsi="Times New Roman"/>
        </w:rPr>
        <w:t>3) Resolved that all the terms, conditions and regulations as stipulated by the Bank for availing the "</w:t>
      </w:r>
      <w:r>
        <w:rPr>
          <w:rFonts w:ascii="Times New Roman" w:hAnsi="Times New Roman"/>
        </w:rPr>
        <w:t>Corporate Internet Banking</w:t>
      </w:r>
      <w:r w:rsidRPr="002D5537">
        <w:rPr>
          <w:rFonts w:ascii="Times New Roman" w:hAnsi="Times New Roman"/>
        </w:rPr>
        <w:t>" facilities are hereby approved and accepted and the Authorised Users be and are hereby severally or jointly authorized to accept such modifications therein as may be suggested by the Bank from time to time.</w:t>
      </w:r>
    </w:p>
    <w:p w14:paraId="556D1150" w14:textId="77777777" w:rsidR="0040273C" w:rsidRDefault="0040273C" w:rsidP="0040273C">
      <w:pPr>
        <w:pStyle w:val="NoSpacing"/>
        <w:jc w:val="both"/>
        <w:rPr>
          <w:rFonts w:ascii="Times New Roman" w:hAnsi="Times New Roman"/>
        </w:rPr>
      </w:pPr>
    </w:p>
    <w:p w14:paraId="543DFAC2" w14:textId="77777777" w:rsidR="0040273C" w:rsidRPr="006408A6" w:rsidRDefault="0040273C" w:rsidP="0040273C">
      <w:pPr>
        <w:pStyle w:val="NoSpacing"/>
        <w:jc w:val="both"/>
        <w:rPr>
          <w:rFonts w:ascii="Times New Roman" w:hAnsi="Times New Roman"/>
        </w:rPr>
      </w:pPr>
      <w:r w:rsidRPr="002D5537">
        <w:rPr>
          <w:rFonts w:ascii="Times New Roman" w:hAnsi="Times New Roman"/>
        </w:rPr>
        <w:t>4) Resolved further that the above Authorised Users namely</w:t>
      </w:r>
      <w:permStart w:id="215680246" w:edGrp="everyone"/>
      <w:r w:rsidRPr="002D5537">
        <w:rPr>
          <w:rFonts w:ascii="Times New Roman" w:hAnsi="Times New Roman"/>
        </w:rPr>
        <w:t>,</w:t>
      </w:r>
      <w:r w:rsidRPr="006408A6">
        <w:rPr>
          <w:rFonts w:ascii="Times New Roman" w:hAnsi="Times New Roman"/>
        </w:rPr>
        <w:t xml:space="preserve"> Shri.......................Shri.................</w:t>
      </w:r>
    </w:p>
    <w:p w14:paraId="68C9D65E" w14:textId="7E49B76B" w:rsidR="0040273C" w:rsidRPr="006408A6" w:rsidRDefault="0040273C" w:rsidP="0040273C">
      <w:pPr>
        <w:pStyle w:val="NoSpacing"/>
        <w:jc w:val="both"/>
        <w:rPr>
          <w:rFonts w:ascii="Times New Roman" w:hAnsi="Times New Roman"/>
        </w:rPr>
      </w:pPr>
      <w:r w:rsidRPr="006408A6">
        <w:rPr>
          <w:rFonts w:ascii="Times New Roman" w:hAnsi="Times New Roman"/>
        </w:rPr>
        <w:t xml:space="preserve">And Shri........................... </w:t>
      </w:r>
      <w:permEnd w:id="215680246"/>
      <w:r w:rsidRPr="006408A6">
        <w:rPr>
          <w:rFonts w:ascii="Times New Roman" w:hAnsi="Times New Roman"/>
        </w:rPr>
        <w:t xml:space="preserve">severally or jointly authorized to cause a debit balance in </w:t>
      </w:r>
      <w:r>
        <w:rPr>
          <w:rFonts w:ascii="Times New Roman" w:hAnsi="Times New Roman"/>
        </w:rPr>
        <w:t>LLP</w:t>
      </w:r>
      <w:r w:rsidRPr="006408A6">
        <w:rPr>
          <w:rFonts w:ascii="Times New Roman" w:hAnsi="Times New Roman"/>
        </w:rPr>
        <w:t xml:space="preserve">’s </w:t>
      </w:r>
      <w:r>
        <w:rPr>
          <w:rFonts w:ascii="Times New Roman" w:hAnsi="Times New Roman"/>
        </w:rPr>
        <w:t xml:space="preserve">account(s) with the Bank </w:t>
      </w:r>
      <w:r w:rsidRPr="006408A6">
        <w:rPr>
          <w:rFonts w:ascii="Times New Roman" w:hAnsi="Times New Roman"/>
        </w:rPr>
        <w:t>as may be permitted by the Bank subject to compliance of terms and conditions in this regard and/or con</w:t>
      </w:r>
      <w:r>
        <w:rPr>
          <w:rFonts w:ascii="Times New Roman" w:hAnsi="Times New Roman"/>
        </w:rPr>
        <w:t xml:space="preserve">tinually operate the account(s) </w:t>
      </w:r>
      <w:r w:rsidRPr="006408A6">
        <w:rPr>
          <w:rFonts w:ascii="Times New Roman" w:hAnsi="Times New Roman"/>
        </w:rPr>
        <w:t>even when overdrawn, as per the access specifications authorized in the "</w:t>
      </w:r>
      <w:r>
        <w:rPr>
          <w:rFonts w:ascii="Times New Roman" w:hAnsi="Times New Roman"/>
        </w:rPr>
        <w:t>Corporate Internet Banking</w:t>
      </w:r>
      <w:r w:rsidRPr="006408A6">
        <w:rPr>
          <w:rFonts w:ascii="Times New Roman" w:hAnsi="Times New Roman"/>
        </w:rPr>
        <w:t>" Application Form.</w:t>
      </w:r>
    </w:p>
    <w:p w14:paraId="2231B196" w14:textId="77777777" w:rsidR="0040273C" w:rsidRDefault="0040273C" w:rsidP="0040273C">
      <w:pPr>
        <w:pStyle w:val="NoSpacing"/>
        <w:jc w:val="both"/>
        <w:rPr>
          <w:rFonts w:ascii="Times New Roman" w:hAnsi="Times New Roman"/>
          <w:b/>
        </w:rPr>
      </w:pPr>
    </w:p>
    <w:p w14:paraId="67768E5F" w14:textId="77777777" w:rsidR="0040273C" w:rsidRDefault="0040273C" w:rsidP="0040273C">
      <w:pPr>
        <w:pStyle w:val="NoSpacing"/>
        <w:jc w:val="both"/>
        <w:rPr>
          <w:rFonts w:ascii="Times New Roman" w:hAnsi="Times New Roman"/>
        </w:rPr>
      </w:pPr>
      <w:r w:rsidRPr="002D5537">
        <w:rPr>
          <w:rFonts w:ascii="Times New Roman" w:hAnsi="Times New Roman"/>
        </w:rPr>
        <w:t>5) Names of the Authorised Users with transaction limits</w:t>
      </w:r>
      <w:permStart w:id="24014781" w:edGrp="everyone"/>
    </w:p>
    <w:p w14:paraId="4A40CC45" w14:textId="77777777" w:rsidR="0040273C" w:rsidRDefault="0040273C" w:rsidP="0040273C">
      <w:pPr>
        <w:pStyle w:val="No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569"/>
        <w:gridCol w:w="2794"/>
        <w:gridCol w:w="2263"/>
      </w:tblGrid>
      <w:tr w:rsidR="0040273C" w14:paraId="1324F279" w14:textId="77777777" w:rsidTr="0082515A">
        <w:tc>
          <w:tcPr>
            <w:tcW w:w="392" w:type="dxa"/>
            <w:shd w:val="clear" w:color="auto" w:fill="auto"/>
          </w:tcPr>
          <w:p w14:paraId="32E95347" w14:textId="77777777" w:rsidR="0040273C" w:rsidRPr="00910A7E" w:rsidRDefault="0040273C" w:rsidP="0082515A">
            <w:pPr>
              <w:pStyle w:val="NoSpacing"/>
              <w:jc w:val="both"/>
              <w:rPr>
                <w:rFonts w:ascii="Times New Roman" w:hAnsi="Times New Roman"/>
              </w:rPr>
            </w:pPr>
          </w:p>
        </w:tc>
        <w:tc>
          <w:tcPr>
            <w:tcW w:w="3685" w:type="dxa"/>
            <w:shd w:val="clear" w:color="auto" w:fill="auto"/>
          </w:tcPr>
          <w:p w14:paraId="3C2C86F6" w14:textId="77777777" w:rsidR="0040273C" w:rsidRPr="00910A7E" w:rsidRDefault="0040273C" w:rsidP="0082515A">
            <w:pPr>
              <w:pStyle w:val="NoSpacing"/>
              <w:jc w:val="center"/>
              <w:rPr>
                <w:rFonts w:ascii="Times New Roman" w:hAnsi="Times New Roman"/>
                <w:b/>
              </w:rPr>
            </w:pPr>
            <w:r w:rsidRPr="00910A7E">
              <w:rPr>
                <w:rFonts w:ascii="Times New Roman" w:hAnsi="Times New Roman"/>
                <w:b/>
              </w:rPr>
              <w:t xml:space="preserve">Name of the Users </w:t>
            </w:r>
          </w:p>
        </w:tc>
        <w:tc>
          <w:tcPr>
            <w:tcW w:w="2854" w:type="dxa"/>
            <w:shd w:val="clear" w:color="auto" w:fill="auto"/>
          </w:tcPr>
          <w:p w14:paraId="13425FBD" w14:textId="77777777" w:rsidR="0040273C" w:rsidRPr="00910A7E" w:rsidRDefault="0040273C" w:rsidP="0082515A">
            <w:pPr>
              <w:pStyle w:val="NoSpacing"/>
              <w:jc w:val="center"/>
              <w:rPr>
                <w:rFonts w:ascii="Times New Roman" w:hAnsi="Times New Roman"/>
                <w:b/>
              </w:rPr>
            </w:pPr>
            <w:r w:rsidRPr="00910A7E">
              <w:rPr>
                <w:rFonts w:ascii="Times New Roman" w:hAnsi="Times New Roman"/>
                <w:b/>
              </w:rPr>
              <w:t>Limit Per Transaction (Rs.)</w:t>
            </w:r>
          </w:p>
        </w:tc>
        <w:tc>
          <w:tcPr>
            <w:tcW w:w="2311" w:type="dxa"/>
            <w:shd w:val="clear" w:color="auto" w:fill="auto"/>
          </w:tcPr>
          <w:p w14:paraId="745F9D5D" w14:textId="77777777" w:rsidR="0040273C" w:rsidRPr="00910A7E" w:rsidRDefault="0040273C" w:rsidP="0082515A">
            <w:pPr>
              <w:pStyle w:val="NoSpacing"/>
              <w:jc w:val="center"/>
              <w:rPr>
                <w:rFonts w:ascii="Times New Roman" w:hAnsi="Times New Roman"/>
                <w:b/>
              </w:rPr>
            </w:pPr>
            <w:r w:rsidRPr="00910A7E">
              <w:rPr>
                <w:rFonts w:ascii="Times New Roman" w:hAnsi="Times New Roman"/>
                <w:b/>
              </w:rPr>
              <w:t>To be approved by</w:t>
            </w:r>
          </w:p>
        </w:tc>
      </w:tr>
      <w:tr w:rsidR="0040273C" w14:paraId="1BA5865F" w14:textId="77777777" w:rsidTr="0082515A">
        <w:tc>
          <w:tcPr>
            <w:tcW w:w="392" w:type="dxa"/>
            <w:shd w:val="clear" w:color="auto" w:fill="auto"/>
          </w:tcPr>
          <w:p w14:paraId="0B76BED6" w14:textId="77777777" w:rsidR="0040273C" w:rsidRPr="00910A7E" w:rsidRDefault="0040273C" w:rsidP="0082515A">
            <w:pPr>
              <w:pStyle w:val="NoSpacing"/>
              <w:jc w:val="both"/>
              <w:rPr>
                <w:rFonts w:ascii="Times New Roman" w:hAnsi="Times New Roman"/>
              </w:rPr>
            </w:pPr>
            <w:r w:rsidRPr="00910A7E">
              <w:rPr>
                <w:rFonts w:ascii="Times New Roman" w:hAnsi="Times New Roman"/>
              </w:rPr>
              <w:t>1</w:t>
            </w:r>
          </w:p>
        </w:tc>
        <w:tc>
          <w:tcPr>
            <w:tcW w:w="3685" w:type="dxa"/>
            <w:shd w:val="clear" w:color="auto" w:fill="auto"/>
          </w:tcPr>
          <w:p w14:paraId="6583D807" w14:textId="77777777" w:rsidR="0040273C" w:rsidRPr="00910A7E" w:rsidRDefault="0040273C" w:rsidP="0082515A">
            <w:pPr>
              <w:pStyle w:val="NoSpacing"/>
              <w:jc w:val="both"/>
              <w:rPr>
                <w:rFonts w:ascii="Times New Roman" w:hAnsi="Times New Roman"/>
              </w:rPr>
            </w:pPr>
          </w:p>
        </w:tc>
        <w:tc>
          <w:tcPr>
            <w:tcW w:w="2854" w:type="dxa"/>
            <w:shd w:val="clear" w:color="auto" w:fill="auto"/>
          </w:tcPr>
          <w:p w14:paraId="0E037EE7" w14:textId="77777777" w:rsidR="0040273C" w:rsidRPr="00910A7E" w:rsidRDefault="0040273C" w:rsidP="0082515A">
            <w:pPr>
              <w:pStyle w:val="NoSpacing"/>
              <w:jc w:val="both"/>
              <w:rPr>
                <w:rFonts w:ascii="Times New Roman" w:hAnsi="Times New Roman"/>
              </w:rPr>
            </w:pPr>
          </w:p>
        </w:tc>
        <w:tc>
          <w:tcPr>
            <w:tcW w:w="2311" w:type="dxa"/>
            <w:shd w:val="clear" w:color="auto" w:fill="auto"/>
          </w:tcPr>
          <w:p w14:paraId="37282F26" w14:textId="77777777" w:rsidR="0040273C" w:rsidRPr="00910A7E" w:rsidRDefault="0040273C" w:rsidP="0082515A">
            <w:pPr>
              <w:pStyle w:val="NoSpacing"/>
              <w:jc w:val="both"/>
              <w:rPr>
                <w:rFonts w:ascii="Times New Roman" w:hAnsi="Times New Roman"/>
              </w:rPr>
            </w:pPr>
          </w:p>
        </w:tc>
      </w:tr>
      <w:tr w:rsidR="0040273C" w14:paraId="2DEA5213" w14:textId="77777777" w:rsidTr="0082515A">
        <w:tc>
          <w:tcPr>
            <w:tcW w:w="392" w:type="dxa"/>
            <w:shd w:val="clear" w:color="auto" w:fill="auto"/>
          </w:tcPr>
          <w:p w14:paraId="38209B84" w14:textId="77777777" w:rsidR="0040273C" w:rsidRPr="00910A7E" w:rsidRDefault="0040273C" w:rsidP="0082515A">
            <w:pPr>
              <w:pStyle w:val="NoSpacing"/>
              <w:jc w:val="both"/>
              <w:rPr>
                <w:rFonts w:ascii="Times New Roman" w:hAnsi="Times New Roman"/>
              </w:rPr>
            </w:pPr>
            <w:r w:rsidRPr="00910A7E">
              <w:rPr>
                <w:rFonts w:ascii="Times New Roman" w:hAnsi="Times New Roman"/>
              </w:rPr>
              <w:t>2</w:t>
            </w:r>
          </w:p>
        </w:tc>
        <w:tc>
          <w:tcPr>
            <w:tcW w:w="3685" w:type="dxa"/>
            <w:shd w:val="clear" w:color="auto" w:fill="auto"/>
          </w:tcPr>
          <w:p w14:paraId="55FAE8D9" w14:textId="77777777" w:rsidR="0040273C" w:rsidRPr="00910A7E" w:rsidRDefault="0040273C" w:rsidP="0082515A">
            <w:pPr>
              <w:pStyle w:val="NoSpacing"/>
              <w:jc w:val="both"/>
              <w:rPr>
                <w:rFonts w:ascii="Times New Roman" w:hAnsi="Times New Roman"/>
              </w:rPr>
            </w:pPr>
          </w:p>
        </w:tc>
        <w:tc>
          <w:tcPr>
            <w:tcW w:w="2854" w:type="dxa"/>
            <w:shd w:val="clear" w:color="auto" w:fill="auto"/>
          </w:tcPr>
          <w:p w14:paraId="15C3BB21" w14:textId="77777777" w:rsidR="0040273C" w:rsidRPr="00910A7E" w:rsidRDefault="0040273C" w:rsidP="0082515A">
            <w:pPr>
              <w:pStyle w:val="NoSpacing"/>
              <w:jc w:val="both"/>
              <w:rPr>
                <w:rFonts w:ascii="Times New Roman" w:hAnsi="Times New Roman"/>
              </w:rPr>
            </w:pPr>
          </w:p>
        </w:tc>
        <w:tc>
          <w:tcPr>
            <w:tcW w:w="2311" w:type="dxa"/>
            <w:shd w:val="clear" w:color="auto" w:fill="auto"/>
          </w:tcPr>
          <w:p w14:paraId="10EEA2DA" w14:textId="77777777" w:rsidR="0040273C" w:rsidRPr="00910A7E" w:rsidRDefault="0040273C" w:rsidP="0082515A">
            <w:pPr>
              <w:pStyle w:val="NoSpacing"/>
              <w:jc w:val="both"/>
              <w:rPr>
                <w:rFonts w:ascii="Times New Roman" w:hAnsi="Times New Roman"/>
              </w:rPr>
            </w:pPr>
          </w:p>
        </w:tc>
      </w:tr>
    </w:tbl>
    <w:p w14:paraId="115B6451" w14:textId="77777777" w:rsidR="0040273C" w:rsidRDefault="0040273C" w:rsidP="0040273C">
      <w:pPr>
        <w:pStyle w:val="NoSpacing"/>
        <w:jc w:val="both"/>
        <w:rPr>
          <w:rFonts w:ascii="Times New Roman" w:hAnsi="Times New Roman"/>
        </w:rPr>
      </w:pPr>
    </w:p>
    <w:p w14:paraId="7A2440DA" w14:textId="77777777" w:rsidR="0040273C" w:rsidRDefault="0040273C" w:rsidP="0040273C">
      <w:pPr>
        <w:pStyle w:val="NoSpacing"/>
        <w:jc w:val="both"/>
        <w:rPr>
          <w:rFonts w:ascii="Times New Roman" w:hAnsi="Times New Roman"/>
        </w:rPr>
      </w:pPr>
      <w:r>
        <w:rPr>
          <w:rFonts w:ascii="Times New Roman" w:hAnsi="Times New Roman"/>
        </w:rPr>
        <w:t>Daily Transaction Limit</w:t>
      </w:r>
      <w:r w:rsidRPr="006408A6">
        <w:rPr>
          <w:rFonts w:ascii="Times New Roman" w:hAnsi="Times New Roman"/>
        </w:rPr>
        <w:t>.......................</w:t>
      </w:r>
    </w:p>
    <w:p w14:paraId="5BD8EBB2" w14:textId="77777777" w:rsidR="0040273C" w:rsidRDefault="0040273C" w:rsidP="0040273C">
      <w:pPr>
        <w:pStyle w:val="NoSpacing"/>
        <w:jc w:val="both"/>
        <w:rPr>
          <w:rFonts w:ascii="Times New Roman" w:hAnsi="Times New Roman"/>
        </w:rPr>
      </w:pPr>
    </w:p>
    <w:permEnd w:id="24014781"/>
    <w:p w14:paraId="2BD6F949" w14:textId="62520E9C" w:rsidR="0040273C" w:rsidRDefault="0040273C" w:rsidP="0040273C">
      <w:pPr>
        <w:pStyle w:val="NoSpacing"/>
        <w:jc w:val="both"/>
        <w:rPr>
          <w:rFonts w:ascii="Times New Roman" w:hAnsi="Times New Roman"/>
        </w:rPr>
      </w:pPr>
      <w:r w:rsidRPr="002D5537">
        <w:rPr>
          <w:rFonts w:ascii="Times New Roman" w:hAnsi="Times New Roman"/>
        </w:rPr>
        <w:t xml:space="preserve">6) Further, the above-mentioned Authorised Users be and are hereby authorized to receive their respective login IDs and passwords, as may be sent by the Bank, for accessing information and/or </w:t>
      </w:r>
      <w:proofErr w:type="gramStart"/>
      <w:r w:rsidRPr="002D5537">
        <w:rPr>
          <w:rFonts w:ascii="Times New Roman" w:hAnsi="Times New Roman"/>
        </w:rPr>
        <w:t>entering into</w:t>
      </w:r>
      <w:proofErr w:type="gramEnd"/>
      <w:r w:rsidRPr="002D5537">
        <w:rPr>
          <w:rFonts w:ascii="Times New Roman" w:hAnsi="Times New Roman"/>
        </w:rPr>
        <w:t xml:space="preserve"> transactions on the "</w:t>
      </w:r>
      <w:r>
        <w:rPr>
          <w:rFonts w:ascii="Times New Roman" w:hAnsi="Times New Roman"/>
        </w:rPr>
        <w:t>Corporate Internet Banking</w:t>
      </w:r>
      <w:r w:rsidRPr="002D5537">
        <w:rPr>
          <w:rFonts w:ascii="Times New Roman" w:hAnsi="Times New Roman"/>
        </w:rPr>
        <w:t>" and are authorized to convey to the Bank acceptance of the same on behalf of the Customer (</w:t>
      </w:r>
      <w:r>
        <w:rPr>
          <w:rFonts w:ascii="Times New Roman" w:hAnsi="Times New Roman"/>
        </w:rPr>
        <w:t>LLP</w:t>
      </w:r>
      <w:r w:rsidRPr="002D5537">
        <w:rPr>
          <w:rFonts w:ascii="Times New Roman" w:hAnsi="Times New Roman"/>
        </w:rPr>
        <w:t>).</w:t>
      </w:r>
    </w:p>
    <w:p w14:paraId="71263564" w14:textId="77777777" w:rsidR="0040273C" w:rsidRDefault="0040273C" w:rsidP="0040273C">
      <w:pPr>
        <w:pStyle w:val="NoSpacing"/>
        <w:jc w:val="both"/>
        <w:rPr>
          <w:rFonts w:ascii="Times New Roman" w:hAnsi="Times New Roman"/>
          <w:b/>
        </w:rPr>
      </w:pPr>
    </w:p>
    <w:p w14:paraId="61DB2F4B" w14:textId="77777777" w:rsidR="0040273C" w:rsidRPr="006408A6" w:rsidRDefault="0040273C" w:rsidP="0040273C">
      <w:pPr>
        <w:pStyle w:val="NoSpacing"/>
        <w:jc w:val="both"/>
        <w:rPr>
          <w:rFonts w:ascii="Times New Roman" w:hAnsi="Times New Roman"/>
        </w:rPr>
      </w:pPr>
      <w:r w:rsidRPr="002D5537">
        <w:rPr>
          <w:rFonts w:ascii="Times New Roman" w:hAnsi="Times New Roman"/>
        </w:rPr>
        <w:lastRenderedPageBreak/>
        <w:t xml:space="preserve">7) The </w:t>
      </w:r>
      <w:r>
        <w:rPr>
          <w:rFonts w:ascii="Times New Roman" w:hAnsi="Times New Roman"/>
        </w:rPr>
        <w:t>LLP</w:t>
      </w:r>
      <w:r w:rsidRPr="002D5537">
        <w:rPr>
          <w:rFonts w:ascii="Times New Roman" w:hAnsi="Times New Roman"/>
        </w:rPr>
        <w:t xml:space="preserve"> does agree to hold Federal Bank Ltd. </w:t>
      </w:r>
      <w:proofErr w:type="gramStart"/>
      <w:r w:rsidRPr="002D5537">
        <w:rPr>
          <w:rFonts w:ascii="Times New Roman" w:hAnsi="Times New Roman"/>
        </w:rPr>
        <w:t>harmless</w:t>
      </w:r>
      <w:proofErr w:type="gramEnd"/>
      <w:r w:rsidRPr="002D5537">
        <w:rPr>
          <w:rFonts w:ascii="Times New Roman" w:hAnsi="Times New Roman"/>
        </w:rPr>
        <w:t xml:space="preserve"> and their interest protected on account of it executing such instructions from the above Authorised Users /Signatories.</w:t>
      </w:r>
    </w:p>
    <w:p w14:paraId="30B234BA" w14:textId="77777777" w:rsidR="0040273C" w:rsidRDefault="0040273C" w:rsidP="0040273C">
      <w:pPr>
        <w:pStyle w:val="NoSpacing"/>
        <w:jc w:val="both"/>
        <w:rPr>
          <w:rFonts w:ascii="Times New Roman" w:hAnsi="Times New Roman"/>
        </w:rPr>
      </w:pPr>
    </w:p>
    <w:p w14:paraId="3F9D8D4D" w14:textId="158DCAE1" w:rsidR="0040273C" w:rsidRDefault="0040273C" w:rsidP="0040273C">
      <w:pPr>
        <w:pStyle w:val="NoSpacing"/>
        <w:jc w:val="both"/>
        <w:rPr>
          <w:rFonts w:ascii="Times New Roman" w:hAnsi="Times New Roman"/>
        </w:rPr>
      </w:pPr>
      <w:r w:rsidRPr="002D5537">
        <w:rPr>
          <w:rFonts w:ascii="Times New Roman" w:hAnsi="Times New Roman"/>
        </w:rPr>
        <w:t>8) Resolved further that</w:t>
      </w:r>
      <w:r w:rsidRPr="006408A6">
        <w:rPr>
          <w:rFonts w:ascii="Times New Roman" w:hAnsi="Times New Roman"/>
        </w:rPr>
        <w:t xml:space="preserve"> </w:t>
      </w:r>
      <w:permStart w:id="628557921" w:edGrp="everyone"/>
      <w:r w:rsidRPr="006408A6">
        <w:rPr>
          <w:rFonts w:ascii="Times New Roman" w:hAnsi="Times New Roman"/>
        </w:rPr>
        <w:t xml:space="preserve">Shri............................................. </w:t>
      </w:r>
      <w:permEnd w:id="628557921"/>
      <w:r w:rsidRPr="006408A6">
        <w:rPr>
          <w:rFonts w:ascii="Times New Roman" w:hAnsi="Times New Roman"/>
        </w:rPr>
        <w:t>is authorized to execute an indemnity bond and/or such other documents</w:t>
      </w:r>
      <w:r>
        <w:rPr>
          <w:rFonts w:ascii="Times New Roman" w:hAnsi="Times New Roman"/>
        </w:rPr>
        <w:t xml:space="preserve"> on behalf of the LLP,</w:t>
      </w:r>
      <w:r w:rsidRPr="006408A6">
        <w:rPr>
          <w:rFonts w:ascii="Times New Roman" w:hAnsi="Times New Roman"/>
        </w:rPr>
        <w:t xml:space="preserve"> as maybe required by the Bank, in connection with Bank permitting/facilitating payment of E- Commerce transactions initiated and approved by a</w:t>
      </w:r>
      <w:r>
        <w:rPr>
          <w:rFonts w:ascii="Times New Roman" w:hAnsi="Times New Roman"/>
        </w:rPr>
        <w:t xml:space="preserve"> </w:t>
      </w:r>
      <w:r w:rsidRPr="006408A6">
        <w:rPr>
          <w:rFonts w:ascii="Times New Roman" w:hAnsi="Times New Roman"/>
        </w:rPr>
        <w:t xml:space="preserve">single Authorized User through </w:t>
      </w:r>
      <w:r>
        <w:rPr>
          <w:rFonts w:ascii="Times New Roman" w:hAnsi="Times New Roman"/>
        </w:rPr>
        <w:t>Corporate Internet Banking</w:t>
      </w:r>
      <w:r w:rsidRPr="006408A6">
        <w:rPr>
          <w:rFonts w:ascii="Times New Roman" w:hAnsi="Times New Roman"/>
        </w:rPr>
        <w:t xml:space="preserve"> facility granted to the </w:t>
      </w:r>
      <w:r>
        <w:rPr>
          <w:rFonts w:ascii="Times New Roman" w:hAnsi="Times New Roman"/>
        </w:rPr>
        <w:t>LLP</w:t>
      </w:r>
      <w:r w:rsidRPr="006408A6">
        <w:rPr>
          <w:rFonts w:ascii="Times New Roman" w:hAnsi="Times New Roman"/>
        </w:rPr>
        <w:t>.</w:t>
      </w:r>
    </w:p>
    <w:p w14:paraId="1A4292A0" w14:textId="77777777" w:rsidR="0040273C" w:rsidRDefault="0040273C" w:rsidP="0040273C">
      <w:pPr>
        <w:pStyle w:val="NoSpacing"/>
        <w:jc w:val="both"/>
        <w:rPr>
          <w:rFonts w:ascii="Times New Roman" w:hAnsi="Times New Roman"/>
        </w:rPr>
      </w:pPr>
    </w:p>
    <w:p w14:paraId="06FFBAD4" w14:textId="77777777" w:rsidR="0040273C" w:rsidRPr="0000032D" w:rsidRDefault="0040273C" w:rsidP="0040273C">
      <w:pPr>
        <w:spacing w:line="276" w:lineRule="auto"/>
        <w:jc w:val="both"/>
        <w:rPr>
          <w:rFonts w:eastAsia="Calibri"/>
          <w:sz w:val="22"/>
          <w:szCs w:val="22"/>
          <w:lang w:val="en-IN"/>
        </w:rPr>
      </w:pPr>
      <w:r w:rsidRPr="0000032D">
        <w:rPr>
          <w:rFonts w:eastAsia="Calibri"/>
          <w:sz w:val="22"/>
          <w:szCs w:val="22"/>
          <w:lang w:val="en-IN"/>
        </w:rPr>
        <w:t xml:space="preserve">9) Resolved further that the copy of the foregoing resolution certified to be a true copy </w:t>
      </w:r>
      <w:permStart w:id="848823153" w:edGrp="everyone"/>
      <w:r w:rsidRPr="0000032D">
        <w:rPr>
          <w:rFonts w:eastAsia="Calibri"/>
          <w:sz w:val="22"/>
          <w:szCs w:val="22"/>
          <w:lang w:val="en-IN"/>
        </w:rPr>
        <w:t xml:space="preserve">by _________, </w:t>
      </w:r>
      <w:permEnd w:id="848823153"/>
      <w:r w:rsidRPr="0000032D">
        <w:rPr>
          <w:rFonts w:eastAsia="Calibri"/>
          <w:sz w:val="22"/>
          <w:szCs w:val="22"/>
          <w:lang w:val="en-IN"/>
        </w:rPr>
        <w:t>Designated Partner/Manging Partner/Partner be furnished to the Federal Bank Ltd.</w:t>
      </w:r>
    </w:p>
    <w:p w14:paraId="1BAEFB0F" w14:textId="77777777" w:rsidR="0040273C" w:rsidRPr="006408A6" w:rsidRDefault="0040273C" w:rsidP="0040273C">
      <w:pPr>
        <w:pStyle w:val="NoSpacing"/>
        <w:jc w:val="both"/>
        <w:rPr>
          <w:rFonts w:ascii="Times New Roman" w:hAnsi="Times New Roman"/>
        </w:rPr>
      </w:pPr>
      <w:r w:rsidRPr="006408A6">
        <w:rPr>
          <w:rFonts w:ascii="Times New Roman" w:hAnsi="Times New Roman"/>
        </w:rPr>
        <w:t xml:space="preserve">Certified that the above is a correct copy of the resolution passed on </w:t>
      </w:r>
      <w:permStart w:id="1179855696" w:edGrp="everyone"/>
      <w:r w:rsidRPr="006408A6">
        <w:rPr>
          <w:rFonts w:ascii="Times New Roman" w:hAnsi="Times New Roman"/>
        </w:rPr>
        <w:t>.............................................</w:t>
      </w:r>
      <w:permEnd w:id="1179855696"/>
      <w:r w:rsidRPr="006408A6">
        <w:rPr>
          <w:rFonts w:ascii="Times New Roman" w:hAnsi="Times New Roman"/>
        </w:rPr>
        <w:t xml:space="preserve"> by the </w:t>
      </w:r>
      <w:r>
        <w:rPr>
          <w:rFonts w:ascii="Times New Roman" w:hAnsi="Times New Roman"/>
        </w:rPr>
        <w:t>Partners of the LLP</w:t>
      </w:r>
      <w:r w:rsidRPr="006408A6">
        <w:rPr>
          <w:rFonts w:ascii="Times New Roman" w:hAnsi="Times New Roman"/>
        </w:rPr>
        <w:t xml:space="preserve"> an</w:t>
      </w:r>
      <w:r>
        <w:rPr>
          <w:rFonts w:ascii="Times New Roman" w:hAnsi="Times New Roman"/>
        </w:rPr>
        <w:t xml:space="preserve">d </w:t>
      </w:r>
      <w:r w:rsidRPr="006408A6">
        <w:rPr>
          <w:rFonts w:ascii="Times New Roman" w:hAnsi="Times New Roman"/>
        </w:rPr>
        <w:t xml:space="preserve">that it has been entered in the usual course of business in the minutes book of the </w:t>
      </w:r>
      <w:r>
        <w:rPr>
          <w:rFonts w:ascii="Times New Roman" w:hAnsi="Times New Roman"/>
        </w:rPr>
        <w:t>LLP</w:t>
      </w:r>
      <w:r w:rsidRPr="006408A6">
        <w:rPr>
          <w:rFonts w:ascii="Times New Roman" w:hAnsi="Times New Roman"/>
        </w:rPr>
        <w:t xml:space="preserve"> and signed </w:t>
      </w:r>
      <w:r>
        <w:rPr>
          <w:rFonts w:ascii="Times New Roman" w:hAnsi="Times New Roman"/>
        </w:rPr>
        <w:t>there in by the Partners of the LLP</w:t>
      </w:r>
      <w:r w:rsidRPr="006408A6">
        <w:rPr>
          <w:rFonts w:ascii="Times New Roman" w:hAnsi="Times New Roman"/>
        </w:rPr>
        <w:t xml:space="preserve"> and is in accordance with the </w:t>
      </w:r>
      <w:r>
        <w:rPr>
          <w:rFonts w:ascii="Times New Roman" w:hAnsi="Times New Roman"/>
        </w:rPr>
        <w:t>LLP Agreement/Incorporation Document</w:t>
      </w:r>
      <w:r w:rsidRPr="006408A6">
        <w:rPr>
          <w:rFonts w:ascii="Times New Roman" w:hAnsi="Times New Roman"/>
        </w:rPr>
        <w:t xml:space="preserve"> of the </w:t>
      </w:r>
      <w:r>
        <w:rPr>
          <w:rFonts w:ascii="Times New Roman" w:hAnsi="Times New Roman"/>
        </w:rPr>
        <w:t>LLP</w:t>
      </w:r>
      <w:r w:rsidRPr="006408A6">
        <w:rPr>
          <w:rFonts w:ascii="Times New Roman" w:hAnsi="Times New Roman"/>
        </w:rPr>
        <w:t>.</w:t>
      </w:r>
    </w:p>
    <w:p w14:paraId="22E23017" w14:textId="77777777" w:rsidR="0040273C" w:rsidRPr="006408A6" w:rsidRDefault="0040273C" w:rsidP="0040273C">
      <w:pPr>
        <w:pStyle w:val="NoSpacing"/>
        <w:jc w:val="both"/>
        <w:rPr>
          <w:rFonts w:ascii="Times New Roman" w:hAnsi="Times New Roman"/>
        </w:rPr>
      </w:pPr>
    </w:p>
    <w:p w14:paraId="5A5B9A53" w14:textId="77777777" w:rsidR="0040273C" w:rsidRDefault="0040273C" w:rsidP="0040273C">
      <w:pPr>
        <w:pStyle w:val="NoSpacing"/>
        <w:jc w:val="both"/>
        <w:rPr>
          <w:rFonts w:ascii="Times New Roman" w:hAnsi="Times New Roman"/>
        </w:rPr>
      </w:pPr>
      <w:permStart w:id="1278161658" w:edGrp="everyone"/>
    </w:p>
    <w:p w14:paraId="073C564C" w14:textId="77777777" w:rsidR="0040273C" w:rsidRDefault="0040273C" w:rsidP="0040273C">
      <w:pPr>
        <w:pStyle w:val="NoSpacing"/>
        <w:jc w:val="both"/>
        <w:rPr>
          <w:rFonts w:ascii="Times New Roman" w:hAnsi="Times New Roman"/>
        </w:rPr>
      </w:pPr>
    </w:p>
    <w:p w14:paraId="30C7438E" w14:textId="77777777" w:rsidR="0040273C" w:rsidRDefault="0040273C" w:rsidP="0040273C">
      <w:pPr>
        <w:pStyle w:val="NoSpacing"/>
        <w:jc w:val="both"/>
        <w:rPr>
          <w:rFonts w:ascii="Times New Roman" w:hAnsi="Times New Roman"/>
        </w:rPr>
      </w:pPr>
      <w:r>
        <w:rPr>
          <w:rFonts w:ascii="Times New Roman" w:hAnsi="Times New Roman"/>
        </w:rPr>
        <w:t xml:space="preserve">Name, Signature &amp; Office Seal </w:t>
      </w:r>
    </w:p>
    <w:p w14:paraId="67775CED" w14:textId="77777777" w:rsidR="0040273C" w:rsidRDefault="0040273C" w:rsidP="0040273C">
      <w:pPr>
        <w:pStyle w:val="NoSpacing"/>
        <w:jc w:val="both"/>
        <w:rPr>
          <w:rFonts w:ascii="Times New Roman" w:hAnsi="Times New Roman"/>
        </w:rPr>
      </w:pPr>
      <w:r>
        <w:rPr>
          <w:rFonts w:ascii="Times New Roman" w:hAnsi="Times New Roman"/>
        </w:rPr>
        <w:t xml:space="preserve">of the signatory specified in (9) above. </w:t>
      </w:r>
    </w:p>
    <w:permEnd w:id="1278161658"/>
    <w:p w14:paraId="5AC6858A" w14:textId="77777777" w:rsidR="00860043" w:rsidRPr="0040273C" w:rsidRDefault="00860043">
      <w:pPr>
        <w:rPr>
          <w:lang w:val="en-IN"/>
        </w:rPr>
      </w:pPr>
    </w:p>
    <w:sectPr w:rsidR="00860043" w:rsidRPr="00402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formatting="1" w:enforcement="1" w:cryptProviderType="rsaAES" w:cryptAlgorithmClass="hash" w:cryptAlgorithmType="typeAny" w:cryptAlgorithmSid="14" w:cryptSpinCount="100000" w:hash="jZdkipOAbQ3tFF4ZA/u+I9MYf/vxE2Ynv2ofYpYP/No7L3f5Bc/iJO40qKN+3fbZZq4XB2HljUM9Z2DxDm134Q==" w:salt="uDuVL9A9bKujB0E+5vrt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3C"/>
    <w:rsid w:val="003735F8"/>
    <w:rsid w:val="0040273C"/>
    <w:rsid w:val="00860043"/>
    <w:rsid w:val="00C72E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4B3C"/>
  <w15:chartTrackingRefBased/>
  <w15:docId w15:val="{3EE35CC5-15C6-4E28-BD19-B156E48A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73C"/>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4027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4027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4027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4027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IN"/>
      <w14:ligatures w14:val="standardContextual"/>
    </w:rPr>
  </w:style>
  <w:style w:type="paragraph" w:styleId="Heading5">
    <w:name w:val="heading 5"/>
    <w:basedOn w:val="Normal"/>
    <w:next w:val="Normal"/>
    <w:link w:val="Heading5Char"/>
    <w:uiPriority w:val="9"/>
    <w:semiHidden/>
    <w:unhideWhenUsed/>
    <w:qFormat/>
    <w:rsid w:val="004027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IN"/>
      <w14:ligatures w14:val="standardContextual"/>
    </w:rPr>
  </w:style>
  <w:style w:type="paragraph" w:styleId="Heading6">
    <w:name w:val="heading 6"/>
    <w:basedOn w:val="Normal"/>
    <w:next w:val="Normal"/>
    <w:link w:val="Heading6Char"/>
    <w:uiPriority w:val="9"/>
    <w:semiHidden/>
    <w:unhideWhenUsed/>
    <w:qFormat/>
    <w:rsid w:val="004027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N"/>
      <w14:ligatures w14:val="standardContextual"/>
    </w:rPr>
  </w:style>
  <w:style w:type="paragraph" w:styleId="Heading7">
    <w:name w:val="heading 7"/>
    <w:basedOn w:val="Normal"/>
    <w:next w:val="Normal"/>
    <w:link w:val="Heading7Char"/>
    <w:uiPriority w:val="9"/>
    <w:semiHidden/>
    <w:unhideWhenUsed/>
    <w:qFormat/>
    <w:rsid w:val="004027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N"/>
      <w14:ligatures w14:val="standardContextual"/>
    </w:rPr>
  </w:style>
  <w:style w:type="paragraph" w:styleId="Heading8">
    <w:name w:val="heading 8"/>
    <w:basedOn w:val="Normal"/>
    <w:next w:val="Normal"/>
    <w:link w:val="Heading8Char"/>
    <w:uiPriority w:val="9"/>
    <w:semiHidden/>
    <w:unhideWhenUsed/>
    <w:qFormat/>
    <w:rsid w:val="004027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N"/>
      <w14:ligatures w14:val="standardContextual"/>
    </w:rPr>
  </w:style>
  <w:style w:type="paragraph" w:styleId="Heading9">
    <w:name w:val="heading 9"/>
    <w:basedOn w:val="Normal"/>
    <w:next w:val="Normal"/>
    <w:link w:val="Heading9Char"/>
    <w:uiPriority w:val="9"/>
    <w:semiHidden/>
    <w:unhideWhenUsed/>
    <w:qFormat/>
    <w:rsid w:val="0040273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7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7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7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7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7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73C"/>
    <w:rPr>
      <w:rFonts w:eastAsiaTheme="majorEastAsia" w:cstheme="majorBidi"/>
      <w:color w:val="272727" w:themeColor="text1" w:themeTint="D8"/>
    </w:rPr>
  </w:style>
  <w:style w:type="paragraph" w:styleId="Title">
    <w:name w:val="Title"/>
    <w:basedOn w:val="Normal"/>
    <w:next w:val="Normal"/>
    <w:link w:val="TitleChar"/>
    <w:uiPriority w:val="10"/>
    <w:qFormat/>
    <w:rsid w:val="0040273C"/>
    <w:pPr>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402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7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402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73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N"/>
      <w14:ligatures w14:val="standardContextual"/>
    </w:rPr>
  </w:style>
  <w:style w:type="character" w:customStyle="1" w:styleId="QuoteChar">
    <w:name w:val="Quote Char"/>
    <w:basedOn w:val="DefaultParagraphFont"/>
    <w:link w:val="Quote"/>
    <w:uiPriority w:val="29"/>
    <w:rsid w:val="0040273C"/>
    <w:rPr>
      <w:i/>
      <w:iCs/>
      <w:color w:val="404040" w:themeColor="text1" w:themeTint="BF"/>
    </w:rPr>
  </w:style>
  <w:style w:type="paragraph" w:styleId="ListParagraph">
    <w:name w:val="List Paragraph"/>
    <w:basedOn w:val="Normal"/>
    <w:uiPriority w:val="34"/>
    <w:qFormat/>
    <w:rsid w:val="0040273C"/>
    <w:pPr>
      <w:spacing w:after="160" w:line="259" w:lineRule="auto"/>
      <w:ind w:left="720"/>
      <w:contextualSpacing/>
    </w:pPr>
    <w:rPr>
      <w:rFonts w:asciiTheme="minorHAnsi" w:eastAsiaTheme="minorHAnsi" w:hAnsiTheme="minorHAnsi" w:cstheme="minorBidi"/>
      <w:kern w:val="2"/>
      <w:sz w:val="22"/>
      <w:szCs w:val="22"/>
      <w:lang w:val="en-IN"/>
      <w14:ligatures w14:val="standardContextual"/>
    </w:rPr>
  </w:style>
  <w:style w:type="character" w:styleId="IntenseEmphasis">
    <w:name w:val="Intense Emphasis"/>
    <w:basedOn w:val="DefaultParagraphFont"/>
    <w:uiPriority w:val="21"/>
    <w:qFormat/>
    <w:rsid w:val="0040273C"/>
    <w:rPr>
      <w:i/>
      <w:iCs/>
      <w:color w:val="0F4761" w:themeColor="accent1" w:themeShade="BF"/>
    </w:rPr>
  </w:style>
  <w:style w:type="paragraph" w:styleId="IntenseQuote">
    <w:name w:val="Intense Quote"/>
    <w:basedOn w:val="Normal"/>
    <w:next w:val="Normal"/>
    <w:link w:val="IntenseQuoteChar"/>
    <w:uiPriority w:val="30"/>
    <w:qFormat/>
    <w:rsid w:val="004027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IN"/>
      <w14:ligatures w14:val="standardContextual"/>
    </w:rPr>
  </w:style>
  <w:style w:type="character" w:customStyle="1" w:styleId="IntenseQuoteChar">
    <w:name w:val="Intense Quote Char"/>
    <w:basedOn w:val="DefaultParagraphFont"/>
    <w:link w:val="IntenseQuote"/>
    <w:uiPriority w:val="30"/>
    <w:rsid w:val="0040273C"/>
    <w:rPr>
      <w:i/>
      <w:iCs/>
      <w:color w:val="0F4761" w:themeColor="accent1" w:themeShade="BF"/>
    </w:rPr>
  </w:style>
  <w:style w:type="character" w:styleId="IntenseReference">
    <w:name w:val="Intense Reference"/>
    <w:basedOn w:val="DefaultParagraphFont"/>
    <w:uiPriority w:val="32"/>
    <w:qFormat/>
    <w:rsid w:val="0040273C"/>
    <w:rPr>
      <w:b/>
      <w:bCs/>
      <w:smallCaps/>
      <w:color w:val="0F4761" w:themeColor="accent1" w:themeShade="BF"/>
      <w:spacing w:val="5"/>
    </w:rPr>
  </w:style>
  <w:style w:type="paragraph" w:styleId="NoSpacing">
    <w:name w:val="No Spacing"/>
    <w:uiPriority w:val="1"/>
    <w:qFormat/>
    <w:rsid w:val="0040273C"/>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630</Words>
  <Characters>3591</Characters>
  <Application>Microsoft Office Word</Application>
  <DocSecurity>8</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AVVARU MURALI KRISHNA</dc:creator>
  <cp:keywords/>
  <dc:description/>
  <cp:lastModifiedBy>AVVARU MURALI KRISHNA</cp:lastModifiedBy>
  <cp:revision>1</cp:revision>
  <dcterms:created xsi:type="dcterms:W3CDTF">2024-11-19T09:37:00Z</dcterms:created>
  <dcterms:modified xsi:type="dcterms:W3CDTF">2024-11-19T09:42:00Z</dcterms:modified>
</cp:coreProperties>
</file>