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46353" w14:textId="77777777" w:rsidR="00162492" w:rsidRPr="00715EC3" w:rsidRDefault="00162492" w:rsidP="00162492">
      <w:pPr>
        <w:pStyle w:val="ListParagraph"/>
        <w:tabs>
          <w:tab w:val="left" w:pos="1440"/>
        </w:tabs>
        <w:spacing w:after="200" w:line="276" w:lineRule="auto"/>
        <w:ind w:left="1440"/>
        <w:rPr>
          <w:rFonts w:cs="Calibri"/>
          <w:shd w:val="clear" w:color="auto" w:fill="FFFFFF"/>
        </w:rPr>
      </w:pPr>
    </w:p>
    <w:tbl>
      <w:tblPr>
        <w:tblW w:w="9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3"/>
        <w:gridCol w:w="3123"/>
        <w:gridCol w:w="3125"/>
      </w:tblGrid>
      <w:tr w:rsidR="00162492" w:rsidRPr="00FE1BB6" w14:paraId="0B796923" w14:textId="77777777" w:rsidTr="0082515A">
        <w:trPr>
          <w:trHeight w:val="683"/>
          <w:jc w:val="center"/>
        </w:trPr>
        <w:tc>
          <w:tcPr>
            <w:tcW w:w="9371" w:type="dxa"/>
            <w:gridSpan w:val="3"/>
            <w:shd w:val="clear" w:color="auto" w:fill="auto"/>
          </w:tcPr>
          <w:p w14:paraId="27F314DC" w14:textId="77777777" w:rsidR="00162492" w:rsidRPr="00910A7E" w:rsidRDefault="00162492" w:rsidP="0082515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910A7E">
              <w:rPr>
                <w:rFonts w:eastAsia="Calibri"/>
                <w:b/>
                <w:bCs/>
                <w:color w:val="000000"/>
                <w:sz w:val="28"/>
                <w:szCs w:val="28"/>
              </w:rPr>
              <w:t xml:space="preserve">Annexure-1: </w:t>
            </w:r>
          </w:p>
          <w:p w14:paraId="33740E1F" w14:textId="6B247DA0" w:rsidR="00162492" w:rsidRPr="00910A7E" w:rsidRDefault="00162492" w:rsidP="0082515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</w:rPr>
            </w:pPr>
            <w:r w:rsidRPr="00910A7E">
              <w:rPr>
                <w:rFonts w:eastAsia="Calibri"/>
                <w:b/>
                <w:bCs/>
                <w:color w:val="000000"/>
              </w:rPr>
              <w:t xml:space="preserve">Mandate for enabling </w:t>
            </w:r>
            <w:r>
              <w:rPr>
                <w:rFonts w:eastAsia="Calibri"/>
                <w:b/>
                <w:bCs/>
                <w:color w:val="000000"/>
              </w:rPr>
              <w:t>Corporate Internet Banking</w:t>
            </w:r>
            <w:r w:rsidRPr="00910A7E">
              <w:rPr>
                <w:rFonts w:eastAsia="Calibri"/>
                <w:b/>
                <w:bCs/>
                <w:color w:val="000000"/>
              </w:rPr>
              <w:t xml:space="preserve"> service for Hindu Undivided Family (HUF) accounts</w:t>
            </w:r>
          </w:p>
          <w:p w14:paraId="064E78B5" w14:textId="77777777" w:rsidR="00162492" w:rsidRPr="00910A7E" w:rsidRDefault="00162492" w:rsidP="0082515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</w:tr>
      <w:tr w:rsidR="00162492" w:rsidRPr="00FE1BB6" w14:paraId="349AA613" w14:textId="77777777" w:rsidTr="0082515A">
        <w:trPr>
          <w:trHeight w:val="314"/>
          <w:jc w:val="center"/>
        </w:trPr>
        <w:tc>
          <w:tcPr>
            <w:tcW w:w="9371" w:type="dxa"/>
            <w:gridSpan w:val="3"/>
            <w:shd w:val="clear" w:color="auto" w:fill="auto"/>
          </w:tcPr>
          <w:p w14:paraId="4BC30BBA" w14:textId="77777777" w:rsidR="00162492" w:rsidRPr="00910A7E" w:rsidRDefault="00162492" w:rsidP="0082515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910A7E">
              <w:rPr>
                <w:rFonts w:eastAsia="Calibri"/>
                <w:color w:val="000000"/>
              </w:rPr>
              <w:t xml:space="preserve">Name of All Major Members (other than Karta) </w:t>
            </w:r>
          </w:p>
          <w:p w14:paraId="14A5B843" w14:textId="77777777" w:rsidR="00162492" w:rsidRPr="00910A7E" w:rsidRDefault="00162492" w:rsidP="0082515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</w:rPr>
            </w:pPr>
          </w:p>
        </w:tc>
      </w:tr>
      <w:tr w:rsidR="00162492" w:rsidRPr="00FE1BB6" w14:paraId="196E3D40" w14:textId="77777777" w:rsidTr="0082515A">
        <w:trPr>
          <w:trHeight w:val="110"/>
          <w:jc w:val="center"/>
        </w:trPr>
        <w:tc>
          <w:tcPr>
            <w:tcW w:w="9371" w:type="dxa"/>
            <w:gridSpan w:val="3"/>
            <w:shd w:val="clear" w:color="auto" w:fill="auto"/>
          </w:tcPr>
          <w:p w14:paraId="2BE20889" w14:textId="77777777" w:rsidR="00162492" w:rsidRPr="00910A7E" w:rsidRDefault="00162492" w:rsidP="0082515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</w:rPr>
            </w:pPr>
            <w:r w:rsidRPr="00910A7E">
              <w:rPr>
                <w:rFonts w:eastAsia="Calibri"/>
                <w:color w:val="000000"/>
                <w:sz w:val="28"/>
              </w:rPr>
              <w:t xml:space="preserve">1 </w:t>
            </w:r>
          </w:p>
        </w:tc>
      </w:tr>
      <w:tr w:rsidR="00162492" w:rsidRPr="00FE1BB6" w14:paraId="1DC64467" w14:textId="77777777" w:rsidTr="0082515A">
        <w:trPr>
          <w:trHeight w:val="110"/>
          <w:jc w:val="center"/>
        </w:trPr>
        <w:tc>
          <w:tcPr>
            <w:tcW w:w="9371" w:type="dxa"/>
            <w:gridSpan w:val="3"/>
            <w:shd w:val="clear" w:color="auto" w:fill="auto"/>
          </w:tcPr>
          <w:p w14:paraId="35306CAF" w14:textId="77777777" w:rsidR="00162492" w:rsidRPr="00910A7E" w:rsidRDefault="00162492" w:rsidP="0082515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</w:rPr>
            </w:pPr>
            <w:r w:rsidRPr="00910A7E">
              <w:rPr>
                <w:rFonts w:eastAsia="Calibri"/>
                <w:color w:val="000000"/>
                <w:sz w:val="28"/>
              </w:rPr>
              <w:t xml:space="preserve">2 </w:t>
            </w:r>
          </w:p>
        </w:tc>
      </w:tr>
      <w:tr w:rsidR="00162492" w:rsidRPr="00FE1BB6" w14:paraId="1ED15B2D" w14:textId="77777777" w:rsidTr="0082515A">
        <w:trPr>
          <w:trHeight w:val="110"/>
          <w:jc w:val="center"/>
        </w:trPr>
        <w:tc>
          <w:tcPr>
            <w:tcW w:w="9371" w:type="dxa"/>
            <w:gridSpan w:val="3"/>
            <w:shd w:val="clear" w:color="auto" w:fill="auto"/>
          </w:tcPr>
          <w:p w14:paraId="5A3ADA30" w14:textId="77777777" w:rsidR="00162492" w:rsidRPr="00910A7E" w:rsidRDefault="00162492" w:rsidP="0082515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</w:rPr>
            </w:pPr>
            <w:r w:rsidRPr="00910A7E">
              <w:rPr>
                <w:rFonts w:eastAsia="Calibri"/>
                <w:color w:val="000000"/>
                <w:sz w:val="28"/>
              </w:rPr>
              <w:t xml:space="preserve">3 </w:t>
            </w:r>
          </w:p>
        </w:tc>
      </w:tr>
      <w:tr w:rsidR="00162492" w:rsidRPr="00FE1BB6" w14:paraId="41DE92F8" w14:textId="77777777" w:rsidTr="0082515A">
        <w:trPr>
          <w:trHeight w:val="600"/>
          <w:jc w:val="center"/>
        </w:trPr>
        <w:tc>
          <w:tcPr>
            <w:tcW w:w="9371" w:type="dxa"/>
            <w:gridSpan w:val="3"/>
            <w:shd w:val="clear" w:color="auto" w:fill="auto"/>
          </w:tcPr>
          <w:p w14:paraId="60A38ADD" w14:textId="77777777" w:rsidR="00162492" w:rsidRPr="00910A7E" w:rsidRDefault="00162492" w:rsidP="0082515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</w:rPr>
            </w:pPr>
          </w:p>
          <w:p w14:paraId="7D131EFE" w14:textId="34E51E14" w:rsidR="00162492" w:rsidRPr="00910A7E" w:rsidRDefault="00162492" w:rsidP="0082515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910A7E">
              <w:rPr>
                <w:rFonts w:eastAsia="Calibri"/>
                <w:color w:val="000000"/>
              </w:rPr>
              <w:t xml:space="preserve">We authorize Shri ______________________ (“Karta”) to avail of the </w:t>
            </w:r>
            <w:r>
              <w:rPr>
                <w:rFonts w:eastAsia="Calibri"/>
                <w:color w:val="000000"/>
              </w:rPr>
              <w:t>Corporate Internet Banking</w:t>
            </w:r>
            <w:r w:rsidRPr="00910A7E">
              <w:rPr>
                <w:rFonts w:eastAsia="Calibri"/>
                <w:color w:val="000000"/>
              </w:rPr>
              <w:t xml:space="preserve"> service in respect of all accounts linked to the Customer-ID of our HUF mentioned in Page No. 1 of this application form. We undertake to ratify and confirm all and whatever transactions </w:t>
            </w:r>
            <w:proofErr w:type="gramStart"/>
            <w:r w:rsidRPr="00910A7E">
              <w:rPr>
                <w:rFonts w:eastAsia="Calibri"/>
                <w:color w:val="000000"/>
              </w:rPr>
              <w:t>the Karta</w:t>
            </w:r>
            <w:proofErr w:type="gramEnd"/>
            <w:r w:rsidRPr="00910A7E">
              <w:rPr>
                <w:rFonts w:eastAsia="Calibri"/>
                <w:color w:val="000000"/>
              </w:rPr>
              <w:t xml:space="preserve"> does or causes to do through the </w:t>
            </w:r>
            <w:r>
              <w:rPr>
                <w:rFonts w:eastAsia="Calibri"/>
                <w:bCs/>
                <w:color w:val="000000"/>
              </w:rPr>
              <w:t>Corporate Internet Banking</w:t>
            </w:r>
            <w:r w:rsidRPr="00910A7E">
              <w:rPr>
                <w:rFonts w:eastAsia="Calibri"/>
                <w:color w:val="000000"/>
              </w:rPr>
              <w:t xml:space="preserve"> service, in the accounts of our HUF. </w:t>
            </w:r>
          </w:p>
          <w:p w14:paraId="6198E6E4" w14:textId="77777777" w:rsidR="00162492" w:rsidRPr="00910A7E" w:rsidRDefault="00162492" w:rsidP="0082515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</w:rPr>
            </w:pPr>
          </w:p>
        </w:tc>
      </w:tr>
      <w:tr w:rsidR="00162492" w:rsidRPr="00FE1BB6" w14:paraId="5D8C9BB2" w14:textId="77777777" w:rsidTr="0082515A">
        <w:trPr>
          <w:trHeight w:val="110"/>
          <w:jc w:val="center"/>
        </w:trPr>
        <w:tc>
          <w:tcPr>
            <w:tcW w:w="9371" w:type="dxa"/>
            <w:gridSpan w:val="3"/>
            <w:shd w:val="clear" w:color="auto" w:fill="auto"/>
          </w:tcPr>
          <w:p w14:paraId="12B8FB47" w14:textId="77777777" w:rsidR="00162492" w:rsidRPr="00910A7E" w:rsidRDefault="00162492" w:rsidP="0082515A">
            <w:pPr>
              <w:tabs>
                <w:tab w:val="left" w:pos="7905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910A7E">
              <w:rPr>
                <w:rFonts w:eastAsia="Calibri"/>
                <w:color w:val="000000"/>
              </w:rPr>
              <w:t xml:space="preserve">Signature of Major Members (other than Karta) </w:t>
            </w:r>
            <w:r w:rsidRPr="00910A7E">
              <w:rPr>
                <w:rFonts w:eastAsia="Calibri"/>
                <w:color w:val="000000"/>
              </w:rPr>
              <w:tab/>
            </w:r>
          </w:p>
        </w:tc>
      </w:tr>
      <w:tr w:rsidR="00162492" w:rsidRPr="00FE1BB6" w14:paraId="38C91CA4" w14:textId="77777777" w:rsidTr="0082515A">
        <w:trPr>
          <w:trHeight w:val="110"/>
          <w:jc w:val="center"/>
        </w:trPr>
        <w:tc>
          <w:tcPr>
            <w:tcW w:w="3123" w:type="dxa"/>
            <w:shd w:val="clear" w:color="auto" w:fill="auto"/>
          </w:tcPr>
          <w:p w14:paraId="763DF1C0" w14:textId="77777777" w:rsidR="00162492" w:rsidRPr="00910A7E" w:rsidRDefault="00162492" w:rsidP="0082515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14:paraId="417036C8" w14:textId="77777777" w:rsidR="00162492" w:rsidRPr="00910A7E" w:rsidRDefault="00162492" w:rsidP="0082515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910A7E">
              <w:rPr>
                <w:rFonts w:eastAsia="Calibri"/>
                <w:color w:val="000000"/>
              </w:rPr>
              <w:t xml:space="preserve">1 </w:t>
            </w:r>
          </w:p>
          <w:p w14:paraId="08F25D05" w14:textId="77777777" w:rsidR="00162492" w:rsidRPr="00910A7E" w:rsidRDefault="00162492" w:rsidP="0082515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14:paraId="54E72B6F" w14:textId="77777777" w:rsidR="00162492" w:rsidRPr="00910A7E" w:rsidRDefault="00162492" w:rsidP="0082515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14:paraId="437A1804" w14:textId="77777777" w:rsidR="00162492" w:rsidRPr="00910A7E" w:rsidRDefault="00162492" w:rsidP="0082515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14:paraId="3DF8315D" w14:textId="77777777" w:rsidR="00162492" w:rsidRPr="00910A7E" w:rsidRDefault="00162492" w:rsidP="0082515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3123" w:type="dxa"/>
            <w:shd w:val="clear" w:color="auto" w:fill="auto"/>
          </w:tcPr>
          <w:p w14:paraId="758A8371" w14:textId="77777777" w:rsidR="00162492" w:rsidRPr="00910A7E" w:rsidRDefault="00162492" w:rsidP="0082515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  <w:p w14:paraId="5DE16AE7" w14:textId="77777777" w:rsidR="00162492" w:rsidRPr="00910A7E" w:rsidRDefault="00162492" w:rsidP="0082515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910A7E">
              <w:rPr>
                <w:rFonts w:eastAsia="Calibri"/>
                <w:color w:val="000000"/>
              </w:rPr>
              <w:t xml:space="preserve">2 </w:t>
            </w:r>
          </w:p>
        </w:tc>
        <w:tc>
          <w:tcPr>
            <w:tcW w:w="3125" w:type="dxa"/>
            <w:shd w:val="clear" w:color="auto" w:fill="auto"/>
          </w:tcPr>
          <w:p w14:paraId="2BCF0CA4" w14:textId="77777777" w:rsidR="00162492" w:rsidRPr="00910A7E" w:rsidRDefault="00162492" w:rsidP="0082515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  <w:p w14:paraId="4124B88F" w14:textId="77777777" w:rsidR="00162492" w:rsidRPr="00910A7E" w:rsidRDefault="00162492" w:rsidP="0082515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910A7E">
              <w:rPr>
                <w:rFonts w:eastAsia="Calibri"/>
                <w:color w:val="000000"/>
              </w:rPr>
              <w:t xml:space="preserve">3 </w:t>
            </w:r>
          </w:p>
        </w:tc>
      </w:tr>
    </w:tbl>
    <w:p w14:paraId="359D1D35" w14:textId="77777777" w:rsidR="00860043" w:rsidRDefault="00860043"/>
    <w:sectPr w:rsidR="008600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601E1B"/>
    <w:multiLevelType w:val="hybridMultilevel"/>
    <w:tmpl w:val="34785C8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61671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492"/>
    <w:rsid w:val="00162492"/>
    <w:rsid w:val="003735F8"/>
    <w:rsid w:val="00860043"/>
    <w:rsid w:val="00C7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0792A"/>
  <w15:chartTrackingRefBased/>
  <w15:docId w15:val="{0CD462BA-5B4B-4B7E-84F8-8D073B24C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4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24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24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24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24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24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249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49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49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49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24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24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24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24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24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24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4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4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4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24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24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24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24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24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24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24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24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24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24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24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AVVARU MURALI KRISHNA</dc:creator>
  <cp:keywords/>
  <dc:description/>
  <cp:lastModifiedBy>AVVARU MURALI KRISHNA</cp:lastModifiedBy>
  <cp:revision>1</cp:revision>
  <dcterms:created xsi:type="dcterms:W3CDTF">2024-11-19T10:20:00Z</dcterms:created>
  <dcterms:modified xsi:type="dcterms:W3CDTF">2024-11-19T10:21:00Z</dcterms:modified>
</cp:coreProperties>
</file>